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44CF" w:rsidRDefault="00E7614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>
        <w:rPr>
          <w:b/>
        </w:rPr>
        <w:t>Lewes FC Juniors - COVID 19 Risk Assessment - Updated September 2021</w:t>
      </w:r>
    </w:p>
    <w:p w:rsidR="00BA44CF" w:rsidRDefault="00BA44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4CF" w:rsidRDefault="00E7614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Prepared by: Laura Keer </w:t>
      </w:r>
    </w:p>
    <w:p w:rsidR="00BA44CF" w:rsidRDefault="00BA44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4CF" w:rsidRDefault="00E7614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COVID 19 - RISK ASSESSMENT</w:t>
      </w:r>
    </w:p>
    <w:p w:rsidR="00BA44CF" w:rsidRDefault="00BA44CF">
      <w:pPr>
        <w:pBdr>
          <w:top w:val="nil"/>
          <w:left w:val="nil"/>
          <w:bottom w:val="nil"/>
          <w:right w:val="nil"/>
          <w:between w:val="nil"/>
        </w:pBdr>
      </w:pPr>
    </w:p>
    <w:p w:rsidR="00BA44CF" w:rsidRDefault="00BA44C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142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4"/>
        <w:gridCol w:w="1433"/>
        <w:gridCol w:w="4780"/>
        <w:gridCol w:w="4780"/>
        <w:gridCol w:w="1803"/>
      </w:tblGrid>
      <w:tr w:rsidR="00BA44CF">
        <w:tc>
          <w:tcPr>
            <w:tcW w:w="14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4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 </w:t>
            </w:r>
            <w:proofErr w:type="gramStart"/>
            <w:r>
              <w:rPr>
                <w:b/>
                <w:sz w:val="18"/>
                <w:szCs w:val="18"/>
              </w:rPr>
              <w:t>might be harmed</w:t>
            </w:r>
            <w:proofErr w:type="gramEnd"/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7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Controls required</w:t>
            </w:r>
          </w:p>
        </w:tc>
        <w:tc>
          <w:tcPr>
            <w:tcW w:w="47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controls</w:t>
            </w:r>
          </w:p>
        </w:tc>
        <w:tc>
          <w:tcPr>
            <w:tcW w:w="1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Responsible person who will make sure that action is taken</w:t>
            </w:r>
          </w:p>
        </w:tc>
      </w:tr>
      <w:tr w:rsidR="00BA44CF"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Spread of COVID-19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</w:t>
            </w: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Parents/carers</w:t>
            </w: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Infection control</w:t>
            </w:r>
          </w:p>
          <w:p w:rsidR="00BA44CF" w:rsidRDefault="00BA44C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or players must not attend training or matches if they have Covid-19 symptoms.</w:t>
            </w:r>
          </w:p>
          <w:p w:rsidR="00BA44CF" w:rsidRDefault="00BA44C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coaches, players, parents or carers that </w:t>
            </w:r>
            <w:proofErr w:type="gramStart"/>
            <w:r>
              <w:rPr>
                <w:sz w:val="18"/>
                <w:szCs w:val="18"/>
              </w:rPr>
              <w:t>have been asked</w:t>
            </w:r>
            <w:proofErr w:type="gramEnd"/>
            <w:r>
              <w:rPr>
                <w:sz w:val="18"/>
                <w:szCs w:val="18"/>
              </w:rPr>
              <w:t xml:space="preserve"> to self-isolate by NHS Test and Trace must not attend training or matches.</w:t>
            </w: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Coaches, parents and carers</w:t>
            </w:r>
          </w:p>
        </w:tc>
      </w:tr>
      <w:tr w:rsidR="00BA44CF"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Spread of COVID-19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</w:t>
            </w: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Infection control - players’ personal items</w:t>
            </w:r>
          </w:p>
          <w:p w:rsidR="00BA44CF" w:rsidRDefault="00BA44C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should bring their own personal items to training and matches, including as necessary:</w:t>
            </w: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E7614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bottle</w:t>
            </w:r>
          </w:p>
          <w:p w:rsidR="00BA44CF" w:rsidRDefault="00E7614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sanitiser</w:t>
            </w:r>
          </w:p>
          <w:p w:rsidR="00BA44CF" w:rsidRDefault="00E7614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</w:t>
            </w:r>
          </w:p>
          <w:p w:rsidR="00BA44CF" w:rsidRDefault="00E76147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 cream</w:t>
            </w: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to remind players not to share personal items, to avoid the spread of infection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</w:tr>
      <w:tr w:rsidR="00BA44CF">
        <w:tc>
          <w:tcPr>
            <w:tcW w:w="14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14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 </w:t>
            </w:r>
            <w:proofErr w:type="gramStart"/>
            <w:r>
              <w:rPr>
                <w:b/>
                <w:sz w:val="18"/>
                <w:szCs w:val="18"/>
              </w:rPr>
              <w:t>might be harmed</w:t>
            </w:r>
            <w:proofErr w:type="gramEnd"/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47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Controls required</w:t>
            </w:r>
          </w:p>
        </w:tc>
        <w:tc>
          <w:tcPr>
            <w:tcW w:w="47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controls</w:t>
            </w:r>
          </w:p>
        </w:tc>
        <w:tc>
          <w:tcPr>
            <w:tcW w:w="1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Responsible person who will </w:t>
            </w:r>
            <w:r>
              <w:rPr>
                <w:b/>
                <w:sz w:val="18"/>
                <w:szCs w:val="18"/>
              </w:rPr>
              <w:lastRenderedPageBreak/>
              <w:t>make sure that action is taken</w:t>
            </w:r>
          </w:p>
        </w:tc>
      </w:tr>
      <w:tr w:rsidR="00BA44CF">
        <w:tc>
          <w:tcPr>
            <w:tcW w:w="1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Spread of Covid-19</w:t>
            </w: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</w:t>
            </w: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Parents/carers</w:t>
            </w:r>
          </w:p>
        </w:tc>
        <w:tc>
          <w:tcPr>
            <w:tcW w:w="4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Administering First Aid</w:t>
            </w:r>
          </w:p>
          <w:p w:rsidR="00BA44CF" w:rsidRDefault="00BA44C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Ideally a member of the players’ household (if attending the training session or match) will aid an injured player.  </w:t>
            </w: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that is not possible, a first-aider will equip themselves (</w:t>
            </w:r>
            <w:proofErr w:type="gramStart"/>
            <w:r>
              <w:rPr>
                <w:sz w:val="18"/>
                <w:szCs w:val="18"/>
              </w:rPr>
              <w:t>and also</w:t>
            </w:r>
            <w:proofErr w:type="gramEnd"/>
            <w:r>
              <w:rPr>
                <w:sz w:val="18"/>
                <w:szCs w:val="18"/>
              </w:rPr>
              <w:t xml:space="preserve"> the injured player, where possible) with PPE before administering </w:t>
            </w:r>
            <w:r>
              <w:rPr>
                <w:sz w:val="18"/>
                <w:szCs w:val="18"/>
              </w:rPr>
              <w:t>first aid and wash or sanitise their hands thoroughly afterwards.</w:t>
            </w: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to be provided with PPE (</w:t>
            </w:r>
            <w:proofErr w:type="gramStart"/>
            <w:r>
              <w:rPr>
                <w:sz w:val="18"/>
                <w:szCs w:val="18"/>
              </w:rPr>
              <w:t>face masks</w:t>
            </w:r>
            <w:proofErr w:type="gramEnd"/>
            <w:r>
              <w:rPr>
                <w:sz w:val="18"/>
                <w:szCs w:val="18"/>
              </w:rPr>
              <w:t>, gloves and hand sanitiser) for their first aid kits.</w:t>
            </w: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check on stocks of PPE to be undertaken.</w:t>
            </w:r>
          </w:p>
        </w:tc>
        <w:tc>
          <w:tcPr>
            <w:tcW w:w="1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4CF" w:rsidRDefault="00E761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Coaches/First Aiders</w:t>
            </w: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  <w:p w:rsidR="00BA44CF" w:rsidRDefault="00BA44CF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A44CF" w:rsidRDefault="00BA44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4CF" w:rsidRDefault="00BA44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44CF" w:rsidRDefault="00BA44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BA44CF">
      <w:pgSz w:w="16838" w:h="11906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A3F"/>
    <w:multiLevelType w:val="multilevel"/>
    <w:tmpl w:val="93906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F"/>
    <w:rsid w:val="00BA44CF"/>
    <w:rsid w:val="00E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78E25-4EDF-47EA-BF91-2B75C6BF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pZFh/8PepMpARnUUZqfQz2PSA==">AMUW2mVLafFHuxSA5vu4qIevFQvm9TSDJnb/gl8/hAGTylKrWgXI1/043WJvbSLhlUShr9HJWSuJfIpQrMJym9NoWG3k6awiaC6rLVcQMPmj8iAR9jZrJX0=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Cullen</dc:creator>
  <cp:lastModifiedBy>Sheila Cullen</cp:lastModifiedBy>
  <cp:revision>2</cp:revision>
  <dcterms:created xsi:type="dcterms:W3CDTF">2021-09-20T22:18:00Z</dcterms:created>
  <dcterms:modified xsi:type="dcterms:W3CDTF">2021-09-20T22:18:00Z</dcterms:modified>
</cp:coreProperties>
</file>